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44" w:rsidRPr="007C376F" w:rsidRDefault="006A5D53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  <w:t>¿</w:t>
      </w:r>
      <w:r w:rsidR="00963BA9" w:rsidRPr="007C376F"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  <w:t>QUÈ ÉS LA VIDA?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 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ab/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ab/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ab/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ab/>
      </w:r>
      <w:r w:rsidR="00E90FD2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Leonardo </w:t>
      </w:r>
      <w:hyperlink r:id="rId6" w:tgtFrame="_blank" w:history="1">
        <w:r w:rsidR="00E90FD2"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Boff</w:t>
        </w:r>
      </w:hyperlink>
      <w:r w:rsidR="00E90FD2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 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ab/>
      </w:r>
      <w:r w:rsidR="00063E44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2006-03-17.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La convenció organitzada per l'ONU sobre la biodiversitat biològica, que s'està celebrant aquests dies de març en </w:t>
      </w:r>
      <w:hyperlink r:id="rId7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Curitiba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, des de cert punt de vista és tan important o més que la de Rio de Janeiro de 1992. </w:t>
      </w:r>
    </w:p>
    <w:p w:rsidR="00063E44" w:rsidRPr="007C376F" w:rsidRDefault="00063E44" w:rsidP="00963BA9">
      <w:pPr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Llavors es tractava de veure la relació entre desenvolupament i medi ambient</w:t>
      </w:r>
      <w:r w:rsidR="006A5D53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i e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s va oficialitzar l'expressió </w:t>
      </w:r>
      <w:r w:rsidRPr="007C376F"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  <w:t xml:space="preserve">desenvolupament sostenible.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Passats més de deu anys s'ha constatat que el desenvolupament hagut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,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s'ha mostrat absolutament insostenible perquè pràcticament tots els indicadors ambientals van empitjorar.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S'ha comprovat que la lògica d'aquest tipus de desenvolupament duu amb si la devastació ecològica i la creació de desigualtats socials.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Ara la humanitat està adonant-se lentament que aquest desenvolupament pot amenaçar la vida de </w:t>
      </w:r>
      <w:hyperlink r:id="rId8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Gaia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i el futur de la humanitat.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Per això el tema més urgent i fonamental és: com garantir i salvar la vida?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En aquest context convé que reflexionem breument sobre el que és la vida.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Les respostes consagrades diuen que prové de </w:t>
      </w:r>
      <w:r w:rsidR="006A5D53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algun 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Déu o que està habi</w:t>
      </w:r>
      <w:r w:rsidR="006A5D53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li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tada per alguna cosa misteriós o màgic.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Però la nostra visió va canviar radicalment quan en 1953 </w:t>
      </w:r>
      <w:hyperlink r:id="rId9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Crick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i </w:t>
      </w:r>
      <w:hyperlink r:id="rId10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Watson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van desxifrar l'estructura d'una molècula d'àcid </w:t>
      </w:r>
      <w:hyperlink r:id="rId11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desoxirribonucleic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(</w:t>
      </w:r>
      <w:hyperlink r:id="rId12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ADN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) que conté el manual d'instruccions de la creació humana.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La molècula de </w:t>
      </w:r>
      <w:hyperlink r:id="rId13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ADN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consisteix en múltiples còpies d'una única unitat bàsica, el nucleòtid, que es presenta sota quatre formes: </w:t>
      </w:r>
    </w:p>
    <w:p w:rsidR="00063E44" w:rsidRPr="007C376F" w:rsidRDefault="00570CDB" w:rsidP="00963BA9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hyperlink r:id="rId14" w:tgtFrame="_blank" w:history="1">
        <w:r w:rsidR="00E90FD2" w:rsidRPr="007C376F">
          <w:rPr>
            <w:rStyle w:val="Hipervnculo"/>
            <w:rFonts w:ascii="Courier New" w:hAnsi="Courier New" w:cs="Courier New"/>
            <w:b/>
            <w:color w:val="000000" w:themeColor="text1"/>
            <w:sz w:val="24"/>
            <w:szCs w:val="24"/>
          </w:rPr>
          <w:t>Adenina</w:t>
        </w:r>
      </w:hyperlink>
      <w:r w:rsidR="00063E44" w:rsidRPr="007C376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(A), </w:t>
      </w:r>
    </w:p>
    <w:p w:rsidR="00063E44" w:rsidRPr="007C376F" w:rsidRDefault="00570CDB" w:rsidP="00963BA9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hyperlink r:id="rId15" w:tgtFrame="_blank" w:history="1">
        <w:r w:rsidR="00E90FD2" w:rsidRPr="007C376F">
          <w:rPr>
            <w:rStyle w:val="Hipervnculo"/>
            <w:rFonts w:ascii="Courier New" w:hAnsi="Courier New" w:cs="Courier New"/>
            <w:b/>
            <w:color w:val="000000" w:themeColor="text1"/>
            <w:sz w:val="24"/>
            <w:szCs w:val="24"/>
          </w:rPr>
          <w:t>Timina</w:t>
        </w:r>
      </w:hyperlink>
      <w:r w:rsidR="00063E44" w:rsidRPr="007C376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(T), </w:t>
      </w:r>
    </w:p>
    <w:p w:rsidR="00063E44" w:rsidRPr="007C376F" w:rsidRDefault="00570CDB" w:rsidP="00963BA9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hyperlink r:id="rId16" w:tgtFrame="_blank" w:history="1">
        <w:r w:rsidR="00E90FD2" w:rsidRPr="007C376F">
          <w:rPr>
            <w:rStyle w:val="Hipervnculo"/>
            <w:rFonts w:ascii="Courier New" w:hAnsi="Courier New" w:cs="Courier New"/>
            <w:b/>
            <w:color w:val="000000" w:themeColor="text1"/>
            <w:sz w:val="24"/>
            <w:szCs w:val="24"/>
          </w:rPr>
          <w:t>Guanina</w:t>
        </w:r>
      </w:hyperlink>
      <w:r w:rsidR="00063E44" w:rsidRPr="007C376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(G) i </w:t>
      </w:r>
    </w:p>
    <w:p w:rsidR="00063E44" w:rsidRPr="007C376F" w:rsidRDefault="00570CDB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hyperlink r:id="rId17" w:tgtFrame="_blank" w:history="1">
        <w:r w:rsidR="00E90FD2" w:rsidRPr="007C376F">
          <w:rPr>
            <w:rStyle w:val="Hipervnculo"/>
            <w:rFonts w:ascii="Courier New" w:hAnsi="Courier New" w:cs="Courier New"/>
            <w:b/>
            <w:color w:val="000000" w:themeColor="text1"/>
            <w:sz w:val="24"/>
            <w:szCs w:val="24"/>
            <w:lang w:val="es-ES_tradnl"/>
          </w:rPr>
          <w:t>Citosina</w:t>
        </w:r>
      </w:hyperlink>
      <w:r w:rsidR="00063E44" w:rsidRPr="007C376F"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  <w:t xml:space="preserve">(C).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Aquest alfabet de quatre lletres es desdoblega en altre alfabet de vint lletres que són les proteïnes, formant el codi genètic que es presenta en una estructura de doble hèlix o de dues cadenes moleculars.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El codi genètic és igual en tots els éssers vius. </w:t>
      </w:r>
    </w:p>
    <w:p w:rsidR="00063E44" w:rsidRPr="007C376F" w:rsidRDefault="00570CDB" w:rsidP="00963BA9">
      <w:pPr>
        <w:rPr>
          <w:rFonts w:ascii="Courier New" w:hAnsi="Courier New" w:cs="Courier New"/>
          <w:color w:val="000000" w:themeColor="text1"/>
          <w:sz w:val="24"/>
          <w:szCs w:val="24"/>
        </w:rPr>
      </w:pPr>
      <w:hyperlink r:id="rId18" w:tgtFrame="_blank" w:history="1">
        <w:r w:rsidR="00063E44"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</w:rPr>
          <w:t>Watson</w:t>
        </w:r>
      </w:hyperlink>
      <w:r w:rsidR="00063E44" w:rsidRPr="007C376F">
        <w:rPr>
          <w:rFonts w:ascii="Courier New" w:hAnsi="Courier New" w:cs="Courier New"/>
          <w:color w:val="000000" w:themeColor="text1"/>
          <w:sz w:val="24"/>
          <w:szCs w:val="24"/>
        </w:rPr>
        <w:t xml:space="preserve"> i </w:t>
      </w:r>
      <w:hyperlink r:id="rId19" w:tgtFrame="_blank" w:history="1">
        <w:r w:rsidR="00063E44"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</w:rPr>
          <w:t>Crick</w:t>
        </w:r>
      </w:hyperlink>
      <w:r w:rsidR="00063E44" w:rsidRPr="007C376F">
        <w:rPr>
          <w:rFonts w:ascii="Courier New" w:hAnsi="Courier New" w:cs="Courier New"/>
          <w:color w:val="000000" w:themeColor="text1"/>
          <w:sz w:val="24"/>
          <w:szCs w:val="24"/>
        </w:rPr>
        <w:t xml:space="preserve"> van concloure:</w:t>
      </w:r>
    </w:p>
    <w:p w:rsidR="00063E44" w:rsidRPr="007C376F" w:rsidRDefault="00063E44" w:rsidP="00963BA9">
      <w:pPr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7C376F"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  <w:t xml:space="preserve">«La vida no és més que una vasta gamma de reaccions químiques coordinades; </w:t>
      </w:r>
    </w:p>
    <w:p w:rsidR="00063E44" w:rsidRPr="007C376F" w:rsidRDefault="00063E44" w:rsidP="00963BA9">
      <w:pPr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  <w:t xml:space="preserve">El secret d'aquesta coordinació és un complex  conjunt d'instruccions inscrites químicament en el nostre </w:t>
      </w:r>
      <w:hyperlink r:id="rId20" w:tgtFrame="_blank" w:history="1">
        <w:r w:rsidRPr="007C376F">
          <w:rPr>
            <w:rStyle w:val="Hipervnculo"/>
            <w:rFonts w:ascii="Courier New" w:hAnsi="Courier New" w:cs="Courier New"/>
            <w:b/>
            <w:color w:val="000000" w:themeColor="text1"/>
            <w:sz w:val="24"/>
            <w:szCs w:val="24"/>
            <w:lang w:val="es-ES_tradnl"/>
          </w:rPr>
          <w:t>ADN</w:t>
        </w:r>
      </w:hyperlink>
      <w:r w:rsidRPr="007C376F">
        <w:rPr>
          <w:rFonts w:ascii="Courier New" w:hAnsi="Courier New" w:cs="Courier New"/>
          <w:b/>
          <w:color w:val="000000" w:themeColor="text1"/>
          <w:sz w:val="24"/>
          <w:szCs w:val="24"/>
          <w:lang w:val="es-ES_tradnl"/>
        </w:rPr>
        <w:t xml:space="preserve">».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lastRenderedPageBreak/>
        <w:t xml:space="preserve">Amb aquest descobriment la vida va ser introduïda en el procés evolutiu global.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Després d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’apareixer 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el </w:t>
      </w:r>
      <w:hyperlink r:id="rId21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Big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</w:t>
      </w:r>
      <w:hyperlink r:id="rId22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bang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fa </w:t>
      </w:r>
      <w:r w:rsidR="006A5D53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uns 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quinze mil milions d'anys, </w:t>
      </w:r>
      <w:r w:rsidR="006A5D53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el temps, l’espai, 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l'energia i la matèria alliberades es van anar expandint, densificant, fent-se més complexes i formant nous ordres a mesura que el procés avançava.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Després que es va arribar un nivell alt de complexitat de la matèria va irrompre la vida com un imperatiu còsmic.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La vida representa, doncs, una possibilitat present en les energies originàries i en la matèria primordial.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La matèria no és «material» sinó un camp altament interactiu d'energies.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Aquest esdeveniment meravellós va ocórrer en un minúscul planeta del sistema solar, la Terra, fa 3.800 milions d'anys.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Però la Terra no té, l'exclusivitat de la vida.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En el seu llibre Pols Vital escriu: </w:t>
      </w:r>
    </w:p>
    <w:p w:rsidR="00963BA9" w:rsidRPr="007C376F" w:rsidRDefault="00063E44" w:rsidP="00963BA9">
      <w:pPr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  <w:t xml:space="preserve">L'univers  no és el cosmos inert dels físics amb una mica extra de vida per precaució. </w:t>
      </w:r>
    </w:p>
    <w:p w:rsidR="00963BA9" w:rsidRPr="007C376F" w:rsidRDefault="00063E44" w:rsidP="00963BA9">
      <w:pPr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  <w:t xml:space="preserve">L'univers és vida amb la </w:t>
      </w:r>
      <w:r w:rsidR="003B6F8D"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  <w:t xml:space="preserve">estructura </w:t>
      </w:r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  <w:t>necessària a</w:t>
      </w:r>
      <w:r w:rsidR="003B6F8D"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  <w:t>l seu</w:t>
      </w:r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  <w:t xml:space="preserve"> voltant.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/>
        </w:rPr>
        <w:t>Consisteix en bilions de biosferes generades i sostingudes per la resta de l'univers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.  </w:t>
      </w:r>
    </w:p>
    <w:p w:rsidR="00063E44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No necessitem recórrer a principi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s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transcendent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s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i extern</w:t>
      </w:r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>s</w:t>
      </w: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per a explicar el sorgiment de la vida. </w:t>
      </w:r>
    </w:p>
    <w:p w:rsidR="00963BA9" w:rsidRPr="007C376F" w:rsidRDefault="00063E44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Basta que el principi de complexitat i d'acte-organització de tot, el principi </w:t>
      </w:r>
      <w:hyperlink r:id="rId23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cosmogénic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, hagi estat present en aquell </w:t>
      </w:r>
      <w:hyperlink r:id="rId24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punt</w:t>
        </w:r>
        <w:r w:rsidR="00963BA9"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et</w:t>
        </w:r>
      </w:hyperlink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primordial que primer </w:t>
      </w:r>
      <w:hyperlink r:id="rId25" w:tgtFrame="_blank" w:history="1">
        <w:r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inflacion</w:t>
        </w:r>
        <w:r w:rsidR="00963BA9" w:rsidRPr="007C376F">
          <w:rPr>
            <w:rStyle w:val="Hipervnculo"/>
            <w:rFonts w:ascii="Courier New" w:hAnsi="Courier New" w:cs="Courier New"/>
            <w:color w:val="000000" w:themeColor="text1"/>
            <w:sz w:val="24"/>
            <w:szCs w:val="24"/>
            <w:lang w:val="es-ES_tradnl"/>
          </w:rPr>
          <w:t>á</w:t>
        </w:r>
      </w:hyperlink>
      <w:r w:rsidR="00963BA9"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 i després va explotar.</w:t>
      </w:r>
    </w:p>
    <w:p w:rsidR="006A5D53" w:rsidRPr="007C376F" w:rsidRDefault="00063E44" w:rsidP="00E90FD2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  <w:t xml:space="preserve">La vida, la major floració del procés evolutiu, avui està amenaçada; d'aquí la urgència de cuidar-la. </w:t>
      </w:r>
    </w:p>
    <w:p w:rsidR="00E90FD2" w:rsidRPr="007C376F" w:rsidRDefault="00E90FD2" w:rsidP="00E90FD2">
      <w:pPr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</w:pPr>
      <w:r w:rsidRPr="007C376F">
        <w:rPr>
          <w:rFonts w:ascii="Courier New" w:hAnsi="Courier New" w:cs="Courier New"/>
          <w:color w:val="000000" w:themeColor="text1"/>
          <w:sz w:val="24"/>
          <w:szCs w:val="24"/>
          <w:lang w:val="es-ES_tradnl" w:eastAsia="es-ES_tradnl" w:bidi="ar-SA"/>
        </w:rPr>
        <w:t xml:space="preserve">Nota: </w:t>
      </w:r>
      <w:hyperlink r:id="rId26" w:tgtFrame="_blank" w:history="1">
        <w:r w:rsidRPr="007C376F">
          <w:rPr>
            <w:rStyle w:val="Hipervnculo"/>
            <w:rFonts w:ascii="Courier New" w:hAnsi="Courier New" w:cs="Courier New"/>
            <w:i/>
            <w:color w:val="000000" w:themeColor="text1"/>
            <w:sz w:val="24"/>
            <w:szCs w:val="24"/>
            <w:lang w:val="es-ES_tradnl" w:eastAsia="es-ES_tradnl" w:bidi="ar-SA"/>
          </w:rPr>
          <w:t>Gaia</w:t>
        </w:r>
      </w:hyperlink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  <w:t xml:space="preserve"> és el nom que els antics grecs en la seva  </w:t>
      </w:r>
      <w:hyperlink r:id="rId27" w:tgtFrame="_blank" w:history="1">
        <w:r w:rsidRPr="007C376F">
          <w:rPr>
            <w:rStyle w:val="Hipervnculo"/>
            <w:rFonts w:ascii="Courier New" w:hAnsi="Courier New" w:cs="Courier New"/>
            <w:i/>
            <w:color w:val="000000" w:themeColor="text1"/>
            <w:sz w:val="24"/>
            <w:szCs w:val="24"/>
            <w:lang w:val="es-ES_tradnl" w:eastAsia="es-ES_tradnl" w:bidi="ar-SA"/>
          </w:rPr>
          <w:t>cosmovisió</w:t>
        </w:r>
      </w:hyperlink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  <w:t xml:space="preserve"> més </w:t>
      </w:r>
      <w:hyperlink r:id="rId28" w:tgtFrame="_blank" w:history="1">
        <w:r w:rsidRPr="007C376F">
          <w:rPr>
            <w:rStyle w:val="Hipervnculo"/>
            <w:rFonts w:ascii="Courier New" w:hAnsi="Courier New" w:cs="Courier New"/>
            <w:i/>
            <w:color w:val="000000" w:themeColor="text1"/>
            <w:sz w:val="24"/>
            <w:szCs w:val="24"/>
            <w:lang w:val="es-ES_tradnl" w:eastAsia="es-ES_tradnl" w:bidi="ar-SA"/>
          </w:rPr>
          <w:t>holística</w:t>
        </w:r>
      </w:hyperlink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  <w:t xml:space="preserve"> que la nostra, van donar a la Terra: </w:t>
      </w:r>
    </w:p>
    <w:p w:rsidR="00E90FD2" w:rsidRPr="007C376F" w:rsidRDefault="00E90FD2" w:rsidP="00E90FD2">
      <w:pPr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</w:pPr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  <w:t xml:space="preserve">La biosfera (éssers vius i l'atmosfera terrestre) és una entitat complexa </w:t>
      </w:r>
      <w:hyperlink r:id="rId29" w:tgtFrame="_blank" w:history="1">
        <w:r w:rsidRPr="007C376F">
          <w:rPr>
            <w:rStyle w:val="Hipervnculo"/>
            <w:rFonts w:ascii="Courier New" w:hAnsi="Courier New" w:cs="Courier New"/>
            <w:i/>
            <w:color w:val="000000" w:themeColor="text1"/>
            <w:sz w:val="24"/>
            <w:szCs w:val="24"/>
            <w:lang w:val="es-ES_tradnl" w:eastAsia="es-ES_tradnl" w:bidi="ar-SA"/>
          </w:rPr>
          <w:t>autorregulada</w:t>
        </w:r>
      </w:hyperlink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  <w:t xml:space="preserve">, amb capacitat per a mantenir la salut del nostre planeta mitjançant el control de l'entorn físic-químic". </w:t>
      </w:r>
    </w:p>
    <w:p w:rsidR="00E90FD2" w:rsidRPr="007C376F" w:rsidRDefault="00E90FD2" w:rsidP="00E90FD2">
      <w:pPr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</w:pPr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  <w:t xml:space="preserve">La hipòtesi  </w:t>
      </w:r>
      <w:hyperlink r:id="rId30" w:tgtFrame="_blank" w:history="1">
        <w:r w:rsidRPr="007C376F">
          <w:rPr>
            <w:rStyle w:val="Hipervnculo"/>
            <w:rFonts w:ascii="Courier New" w:hAnsi="Courier New" w:cs="Courier New"/>
            <w:i/>
            <w:color w:val="000000" w:themeColor="text1"/>
            <w:sz w:val="24"/>
            <w:szCs w:val="24"/>
            <w:lang w:val="es-ES_tradnl" w:eastAsia="es-ES_tradnl" w:bidi="ar-SA"/>
          </w:rPr>
          <w:t>gaia</w:t>
        </w:r>
      </w:hyperlink>
      <w:r w:rsidRPr="007C376F">
        <w:rPr>
          <w:rFonts w:ascii="Courier New" w:hAnsi="Courier New" w:cs="Courier New"/>
          <w:i/>
          <w:color w:val="000000" w:themeColor="text1"/>
          <w:sz w:val="24"/>
          <w:szCs w:val="24"/>
          <w:lang w:val="es-ES_tradnl" w:eastAsia="es-ES_tradnl" w:bidi="ar-SA"/>
        </w:rPr>
        <w:t xml:space="preserve">  considera  el planeta  com un ésser viu creador del seu propi hàbitat: els oceans, els boscos, les prades, l'atmosfera, els animals i vegetals som parts d'un sistema vivent gegantesc. </w:t>
      </w:r>
    </w:p>
    <w:p w:rsidR="009A2B42" w:rsidRPr="007C376F" w:rsidRDefault="009A2B42" w:rsidP="00963BA9">
      <w:pPr>
        <w:rPr>
          <w:rFonts w:ascii="Courier New" w:hAnsi="Courier New" w:cs="Courier New"/>
          <w:color w:val="000000" w:themeColor="text1"/>
          <w:sz w:val="24"/>
          <w:szCs w:val="24"/>
          <w:lang w:val="es-ES_tradnl"/>
        </w:rPr>
      </w:pPr>
    </w:p>
    <w:sectPr w:rsidR="009A2B42" w:rsidRPr="007C376F" w:rsidSect="002C2F0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D7" w:rsidRDefault="00DA72D7" w:rsidP="00AB2BE4">
      <w:pPr>
        <w:spacing w:after="0"/>
      </w:pPr>
      <w:r>
        <w:separator/>
      </w:r>
    </w:p>
  </w:endnote>
  <w:endnote w:type="continuationSeparator" w:id="1">
    <w:p w:rsidR="00DA72D7" w:rsidRDefault="00DA72D7" w:rsidP="00AB2B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D7" w:rsidRDefault="00DA72D7" w:rsidP="00AB2BE4">
      <w:pPr>
        <w:spacing w:after="0"/>
      </w:pPr>
      <w:r>
        <w:separator/>
      </w:r>
    </w:p>
  </w:footnote>
  <w:footnote w:type="continuationSeparator" w:id="1">
    <w:p w:rsidR="00DA72D7" w:rsidRDefault="00DA72D7" w:rsidP="00AB2B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0870"/>
      <w:docPartObj>
        <w:docPartGallery w:val="Page Numbers (Top of Page)"/>
        <w:docPartUnique/>
      </w:docPartObj>
    </w:sdtPr>
    <w:sdtContent>
      <w:p w:rsidR="00AB2BE4" w:rsidRDefault="00AB2BE4" w:rsidP="00AB2BE4">
        <w:pPr>
          <w:pStyle w:val="Encabezad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2BE4" w:rsidRDefault="00AB2B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44"/>
    <w:rsid w:val="0004220F"/>
    <w:rsid w:val="00063E44"/>
    <w:rsid w:val="00075EF3"/>
    <w:rsid w:val="000A2211"/>
    <w:rsid w:val="000B0608"/>
    <w:rsid w:val="000B667C"/>
    <w:rsid w:val="00171842"/>
    <w:rsid w:val="00232978"/>
    <w:rsid w:val="00241E96"/>
    <w:rsid w:val="002444C0"/>
    <w:rsid w:val="002651D2"/>
    <w:rsid w:val="00270265"/>
    <w:rsid w:val="002C2F0E"/>
    <w:rsid w:val="00366A42"/>
    <w:rsid w:val="003A28AB"/>
    <w:rsid w:val="003B6F8D"/>
    <w:rsid w:val="003D3322"/>
    <w:rsid w:val="003D46FF"/>
    <w:rsid w:val="00491FC4"/>
    <w:rsid w:val="00502275"/>
    <w:rsid w:val="005141B9"/>
    <w:rsid w:val="00570CDB"/>
    <w:rsid w:val="005B1A9E"/>
    <w:rsid w:val="005C582A"/>
    <w:rsid w:val="005D6E7E"/>
    <w:rsid w:val="00616E6F"/>
    <w:rsid w:val="00634528"/>
    <w:rsid w:val="00640056"/>
    <w:rsid w:val="00661B42"/>
    <w:rsid w:val="00696452"/>
    <w:rsid w:val="006A1A6C"/>
    <w:rsid w:val="006A5D53"/>
    <w:rsid w:val="006C515B"/>
    <w:rsid w:val="006F044D"/>
    <w:rsid w:val="00734EC8"/>
    <w:rsid w:val="007A442A"/>
    <w:rsid w:val="007C376F"/>
    <w:rsid w:val="007D3AD4"/>
    <w:rsid w:val="00833AF9"/>
    <w:rsid w:val="00873FA9"/>
    <w:rsid w:val="00884ECE"/>
    <w:rsid w:val="008B0D10"/>
    <w:rsid w:val="008C6131"/>
    <w:rsid w:val="00910361"/>
    <w:rsid w:val="009572CE"/>
    <w:rsid w:val="00963BA9"/>
    <w:rsid w:val="009A2B42"/>
    <w:rsid w:val="009F2EC1"/>
    <w:rsid w:val="00A27A85"/>
    <w:rsid w:val="00AB2BE4"/>
    <w:rsid w:val="00AD77AE"/>
    <w:rsid w:val="00BD7CC8"/>
    <w:rsid w:val="00C50B01"/>
    <w:rsid w:val="00CC22A2"/>
    <w:rsid w:val="00CF74F7"/>
    <w:rsid w:val="00DA39C3"/>
    <w:rsid w:val="00DA72D7"/>
    <w:rsid w:val="00DD47F8"/>
    <w:rsid w:val="00E22B40"/>
    <w:rsid w:val="00E90C32"/>
    <w:rsid w:val="00E90FD2"/>
    <w:rsid w:val="00E9477A"/>
    <w:rsid w:val="00EB6C39"/>
    <w:rsid w:val="00EC759B"/>
    <w:rsid w:val="00F20045"/>
    <w:rsid w:val="00F22E88"/>
    <w:rsid w:val="00F67467"/>
    <w:rsid w:val="00F72C7D"/>
    <w:rsid w:val="00F73825"/>
    <w:rsid w:val="00F75E30"/>
    <w:rsid w:val="00F80862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F7"/>
  </w:style>
  <w:style w:type="paragraph" w:styleId="Ttulo1">
    <w:name w:val="heading 1"/>
    <w:basedOn w:val="Normal"/>
    <w:next w:val="Normal"/>
    <w:link w:val="Ttulo1Car"/>
    <w:uiPriority w:val="9"/>
    <w:qFormat/>
    <w:rsid w:val="00CF74F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4F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74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74F7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74F7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74F7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74F7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74F7"/>
    <w:pPr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74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74F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74F7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F74F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74F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74F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74F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74F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74F7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74F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F74F7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F74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CF74F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CF74F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CF74F7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CF74F7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CF74F7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CF74F7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F74F7"/>
  </w:style>
  <w:style w:type="paragraph" w:styleId="Prrafodelista">
    <w:name w:val="List Paragraph"/>
    <w:basedOn w:val="Normal"/>
    <w:uiPriority w:val="34"/>
    <w:qFormat/>
    <w:rsid w:val="00CF74F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F74F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74F7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74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74F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CF74F7"/>
    <w:rPr>
      <w:i/>
      <w:iCs/>
    </w:rPr>
  </w:style>
  <w:style w:type="character" w:styleId="nfasisintenso">
    <w:name w:val="Intense Emphasis"/>
    <w:uiPriority w:val="21"/>
    <w:qFormat/>
    <w:rsid w:val="00CF74F7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CF74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CF74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CF74F7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74F7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063E44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B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B42"/>
    <w:rPr>
      <w:rFonts w:ascii="Tahoma" w:hAnsi="Tahoma" w:cs="Tahoma"/>
      <w:sz w:val="16"/>
      <w:szCs w:val="16"/>
    </w:rPr>
  </w:style>
  <w:style w:type="paragraph" w:customStyle="1" w:styleId="textonormal">
    <w:name w:val="textonormal"/>
    <w:basedOn w:val="Normal"/>
    <w:rsid w:val="00E90FD2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AB2B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B2BE4"/>
  </w:style>
  <w:style w:type="paragraph" w:styleId="Piedepgina">
    <w:name w:val="footer"/>
    <w:basedOn w:val="Normal"/>
    <w:link w:val="PiedepginaCar"/>
    <w:uiPriority w:val="99"/>
    <w:semiHidden/>
    <w:unhideWhenUsed/>
    <w:rsid w:val="00AB2B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6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3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ostrum.com/insbil/index.php?lang=es-ca&amp;palabra=Gaia" TargetMode="External"/><Relationship Id="rId13" Type="http://schemas.openxmlformats.org/officeDocument/2006/relationships/hyperlink" Target="http://www.internostrum.com/insbil/index.php?lang=es-ca&amp;palabra=ADN" TargetMode="External"/><Relationship Id="rId18" Type="http://schemas.openxmlformats.org/officeDocument/2006/relationships/hyperlink" Target="http://www.internostrum.com/insbil/index.php?lang=es-ca&amp;palabra=Watson" TargetMode="External"/><Relationship Id="rId26" Type="http://schemas.openxmlformats.org/officeDocument/2006/relationships/hyperlink" Target="http://www.internostrum.com/insbil/index.php?lang=es-ca&amp;palabra=Ga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rnostrum.com/insbil/index.php?lang=es-ca&amp;palabra=Big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internostrum.com/insbil/index.php?lang=es-ca&amp;palabra=Curitiba" TargetMode="External"/><Relationship Id="rId12" Type="http://schemas.openxmlformats.org/officeDocument/2006/relationships/hyperlink" Target="http://www.internostrum.com/insbil/index.php?lang=es-ca&amp;palabra=ADN" TargetMode="External"/><Relationship Id="rId17" Type="http://schemas.openxmlformats.org/officeDocument/2006/relationships/hyperlink" Target="http://www.internostrum.com/insbil/index.php?lang=es-ca&amp;palabra=citosina" TargetMode="External"/><Relationship Id="rId25" Type="http://schemas.openxmlformats.org/officeDocument/2006/relationships/hyperlink" Target="http://www.internostrum.com/insbil/index.php?lang=es-ca&amp;palabra=inflacion&#243;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ternostrum.com/insbil/index.php?lang=es-ca&amp;palabra=guanina" TargetMode="External"/><Relationship Id="rId20" Type="http://schemas.openxmlformats.org/officeDocument/2006/relationships/hyperlink" Target="http://www.internostrum.com/insbil/index.php?lang=es-ca&amp;palabra=ADN" TargetMode="External"/><Relationship Id="rId29" Type="http://schemas.openxmlformats.org/officeDocument/2006/relationships/hyperlink" Target="http://www.internostrum.com/insbil/index.php?lang=es-ca&amp;palabra=autorregulad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Boff" TargetMode="External"/><Relationship Id="rId11" Type="http://schemas.openxmlformats.org/officeDocument/2006/relationships/hyperlink" Target="http://www.internostrum.com/insbil/index.php?lang=es-ca&amp;palabra=desoxirribonucleico" TargetMode="External"/><Relationship Id="rId24" Type="http://schemas.openxmlformats.org/officeDocument/2006/relationships/hyperlink" Target="http://www.internostrum.com/insbil/index.php?lang=es-ca&amp;palabra=puntito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internostrum.com/insbil/index.php?lang=es-ca&amp;palabra=timina" TargetMode="External"/><Relationship Id="rId23" Type="http://schemas.openxmlformats.org/officeDocument/2006/relationships/hyperlink" Target="http://www.internostrum.com/insbil/index.php?lang=es-ca&amp;palabra=cosmog&#233;nico" TargetMode="External"/><Relationship Id="rId28" Type="http://schemas.openxmlformats.org/officeDocument/2006/relationships/hyperlink" Target="http://www.internostrum.com/insbil/index.php?lang=es-ca&amp;palabra=hol&#237;stica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internostrum.com/insbil/index.php?lang=es-ca&amp;palabra=Watson" TargetMode="External"/><Relationship Id="rId19" Type="http://schemas.openxmlformats.org/officeDocument/2006/relationships/hyperlink" Target="http://www.internostrum.com/insbil/index.php?lang=es-ca&amp;palabra=Crick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ternostrum.com/insbil/index.php?lang=es-ca&amp;palabra=Crick" TargetMode="External"/><Relationship Id="rId14" Type="http://schemas.openxmlformats.org/officeDocument/2006/relationships/hyperlink" Target="http://www.internostrum.com/insbil/index.php?lang=es-ca&amp;palabra=adenina" TargetMode="External"/><Relationship Id="rId22" Type="http://schemas.openxmlformats.org/officeDocument/2006/relationships/hyperlink" Target="http://www.internostrum.com/insbil/index.php?lang=es-ca&amp;palabra=bang" TargetMode="External"/><Relationship Id="rId27" Type="http://schemas.openxmlformats.org/officeDocument/2006/relationships/hyperlink" Target="http://www.internostrum.com/insbil/index.php?lang=es-ca&amp;palabra=cosmovisi&#243;n" TargetMode="External"/><Relationship Id="rId30" Type="http://schemas.openxmlformats.org/officeDocument/2006/relationships/hyperlink" Target="http://www.internostrum.com/insbil/index.php?lang=es-ca&amp;palabra=gaia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7</cp:revision>
  <dcterms:created xsi:type="dcterms:W3CDTF">2008-06-15T13:28:00Z</dcterms:created>
  <dcterms:modified xsi:type="dcterms:W3CDTF">2008-06-20T14:14:00Z</dcterms:modified>
</cp:coreProperties>
</file>