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05" w:rsidRPr="00535ECE" w:rsidRDefault="00535ECE" w:rsidP="00535ECE">
      <w:pPr>
        <w:rPr>
          <w:iCs w:val="0"/>
          <w:kern w:val="36"/>
          <w:sz w:val="20"/>
          <w:szCs w:val="20"/>
          <w:lang w:val="ca-ES" w:eastAsia="es-ES_tradnl" w:bidi="ar-SA"/>
        </w:rPr>
      </w:pPr>
      <w:r w:rsidRPr="00535ECE">
        <w:rPr>
          <w:iCs w:val="0"/>
          <w:kern w:val="36"/>
          <w:sz w:val="20"/>
          <w:szCs w:val="20"/>
          <w:lang w:val="ca-ES" w:eastAsia="es-ES_tradnl" w:bidi="ar-SA"/>
        </w:rPr>
        <w:t>CANVI CLIMÀTIC</w:t>
      </w:r>
    </w:p>
    <w:p w:rsidR="003F3F05" w:rsidRPr="00535ECE" w:rsidRDefault="003F3F05" w:rsidP="00535ECE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3F3F05" w:rsidRPr="00535ECE" w:rsidRDefault="003F3F05" w:rsidP="00535ECE">
      <w:pPr>
        <w:rPr>
          <w:iCs w:val="0"/>
          <w:vanish/>
          <w:sz w:val="20"/>
          <w:szCs w:val="20"/>
          <w:lang w:val="ca-ES" w:eastAsia="es-ES_tradnl" w:bidi="ar-SA"/>
        </w:rPr>
      </w:pPr>
      <w:r w:rsidRPr="00535ECE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7" w:anchor="column-one" w:history="1">
        <w:r w:rsidRPr="00535ECE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navegació</w:t>
        </w:r>
      </w:hyperlink>
      <w:r w:rsidRPr="00535ECE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8" w:anchor="searchInput" w:history="1">
        <w:r w:rsidRPr="00535ECE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cerca</w:t>
        </w:r>
      </w:hyperlink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Un </w:t>
      </w: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canvi climàtic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és qualsevol variació global del </w:t>
      </w:r>
      <w:hyperlink r:id="rId9" w:tooltip="Clim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clima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de la </w:t>
      </w:r>
      <w:hyperlink r:id="rId10" w:tooltip="Terr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Terra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j sigui per causes natural o humanes infouint sobre tots els paràmetres climàtics, </w:t>
      </w:r>
      <w:hyperlink r:id="rId11" w:tooltip="Temperatur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temperatura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2" w:tooltip="Precipitació (meteorologia)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precipitacions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13" w:tooltip="Núvo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nuvolositat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El clima d'un planeta depèn tant de la posició astronòmica com de la composicó de l'atmosfera i un petit canvi en aquestes condicions pot alterar la situació ecològica del planeta.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 Acutualment es parla d'un canvi climàtic produit per l'home i el consum excessiu que fa sobre els recursos naturals.</w:t>
      </w:r>
    </w:p>
    <w:p w:rsidR="003F3F05" w:rsidRPr="00535ECE" w:rsidRDefault="003F3F05" w:rsidP="00535ECE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r w:rsidRPr="00535ECE">
        <w:rPr>
          <w:b/>
          <w:bCs/>
          <w:iCs w:val="0"/>
          <w:sz w:val="20"/>
          <w:szCs w:val="20"/>
          <w:lang w:val="es-ES_tradnl" w:eastAsia="es-ES_tradnl" w:bidi="ar-SA"/>
        </w:rPr>
        <w:t>Taula de continguts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4" w:anchor="El_benefici.C3.B3s_efecte_hivernacle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 El beneficiós efecte hivernacle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5" w:anchor="La_paradoxa_del_Sol_feble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2 La paradoxa del Sol feble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6" w:anchor="El_CO2_com_a_regulador_del_clima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3 El CO</w:t>
        </w:r>
        <w:r w:rsidRPr="00535ECE">
          <w:rPr>
            <w:iCs w:val="0"/>
            <w:color w:val="002BB8"/>
            <w:sz w:val="20"/>
            <w:szCs w:val="20"/>
            <w:vertAlign w:val="subscript"/>
            <w:lang w:val="es-ES_tradnl" w:eastAsia="es-ES_tradnl" w:bidi="ar-SA"/>
          </w:rPr>
          <w:t>2</w:t>
        </w:r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 xml:space="preserve"> com a regulador del clima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7" w:anchor="Un_parell_de_mals_exemples_per_a_la_Terra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4 Un parell de mals exemples per a la Terra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8" w:anchor="Apareix_la_vida_a_la_Terra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5 Apareix la vida a la Terra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19" w:anchor="Les_glaciacions_del_Plistoc.C3.A8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6 Les glaciacions del Plistocè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0" w:anchor="El_m.C3.ADnim_de_Maunder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7 El mínim de Maunder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1" w:anchor="Combustibles_f.C3.B2ssils_i_escalfament_global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8 Combustibles fòssils i escalfament global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2" w:anchor="Plantejament_de_futur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9 Plantejament de futur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3" w:anchor="Mat.C3.A8ria_interdisciplinar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10 Matèria interdisciplinar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4" w:anchor="Conseq.C3.BC.C3.A8ncies_del_canvi_clim.C3.A0tic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11 Conseqüències del canvi climàtic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5" w:anchor="Projectes_actuals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12 Projectes actuals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6" w:anchor="Enlla.C3.A7os_interns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13 Enllaços interns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iCs w:val="0"/>
          <w:sz w:val="20"/>
          <w:szCs w:val="20"/>
          <w:lang w:val="es-ES_tradnl" w:eastAsia="es-ES_tradnl" w:bidi="ar-SA"/>
        </w:rPr>
      </w:pPr>
      <w:hyperlink r:id="rId27" w:anchor="Enlla.C3.A7os_externs" w:history="1">
        <w:r w:rsidRPr="00535ECE">
          <w:rPr>
            <w:iCs w:val="0"/>
            <w:color w:val="002BB8"/>
            <w:sz w:val="20"/>
            <w:szCs w:val="20"/>
            <w:lang w:val="es-ES_tradnl" w:eastAsia="es-ES_tradnl" w:bidi="ar-SA"/>
          </w:rPr>
          <w:t>14 Enllaços externs</w:t>
        </w:r>
      </w:hyperlink>
      <w:r w:rsidRPr="00535ECE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r w:rsidRPr="00535ECE">
        <w:rPr>
          <w:b/>
          <w:iCs w:val="0"/>
          <w:sz w:val="20"/>
          <w:szCs w:val="20"/>
          <w:lang w:val="ca-ES" w:eastAsia="es-ES_tradnl" w:bidi="ar-SA"/>
        </w:rPr>
        <w:t>El beneficiós efecte hivernacle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L'atmosfera influeix fonamentalment en el clima, si no existira, la temperatura en la Terra seria de -20ºC, però l'atmosfera es comporta de manera diferent segons la </w:t>
      </w:r>
      <w:hyperlink r:id="rId28" w:tooltip="Longitud d'on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longitud d'ona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de la </w:t>
      </w:r>
      <w:hyperlink r:id="rId29" w:tooltip="Radi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radiació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 Sol per la seua alta </w:t>
      </w:r>
      <w:hyperlink r:id="rId30" w:tooltip="Temperatur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temperatura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emet fonamentalment a 5 </w:t>
      </w:r>
      <w:hyperlink r:id="rId31" w:tooltip="Micr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microns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l'atmosfera deixa passar la radiació.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Terra té una temperatura molt menor, i remet part de la radiació però a una longitud molt més llarga, d'uns quinze microns.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iCs w:val="0"/>
          <w:sz w:val="20"/>
          <w:szCs w:val="20"/>
          <w:lang w:val="ca-ES" w:eastAsia="es-ES_tradnl" w:bidi="ar-SA"/>
        </w:rPr>
        <w:t>Així, l'atmosfera ja no és transparent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32" w:tooltip="Anhídrid carbòn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CO</w:t>
        </w:r>
        <w:r w:rsidRPr="00535ECE">
          <w:rPr>
            <w:iCs w:val="0"/>
            <w:color w:val="002BB8"/>
            <w:sz w:val="20"/>
            <w:szCs w:val="20"/>
            <w:vertAlign w:val="subscript"/>
            <w:lang w:val="ca-ES" w:eastAsia="es-ES_tradnl" w:bidi="ar-SA"/>
          </w:rPr>
          <w:t>2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que està actualment en l'atmosfera, en una proporció 367 </w:t>
      </w:r>
      <w:hyperlink r:id="rId33" w:tooltip="Concentr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p.p.m.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absorbeix esta radiació igual que el </w:t>
      </w:r>
      <w:hyperlink r:id="rId34" w:tooltip="Vapor d'aigu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vapor d'aigua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 resultat és que l'atmosfera escalfa i torna a la terra part deixa energia, raó per la qual la temperatura superficial és d'uns 15ºC, i dista molt del valor d'equilibri sense atmosfera.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 aquest fenomen se l'anomena </w:t>
      </w:r>
      <w:hyperlink r:id="rId35" w:tooltip="Efecte hivernacle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efecte hivernacle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i el H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O són els gasos responsables d'això.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Gràcies a aquest efecte hivernacle podem viure. La major part de culpa de l'efecte hivernacle la fem nosaltres mateixos, els éssers vius.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0" w:name="La_paradoxa_del_Sol_feble"/>
      <w:bookmarkEnd w:id="0"/>
      <w:r w:rsidRPr="00535ECE">
        <w:rPr>
          <w:b/>
          <w:iCs w:val="0"/>
          <w:sz w:val="20"/>
          <w:szCs w:val="20"/>
          <w:lang w:val="ca-ES" w:eastAsia="es-ES_tradnl" w:bidi="ar-SA"/>
        </w:rPr>
        <w:t>La paradoxa del Sol feble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Al principi de l'existència de la Terra, el Sol emetia el 70% d'energia i la </w:t>
      </w:r>
      <w:hyperlink r:id="rId36" w:tooltip="Temperatura d'equilibri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temperatura d'equilibri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sense atmosfera era de 41ºC.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Hi ha constància de l'existència d'oceans i de vida des de fa 3.800 milions d'anys, i per això la paradoxa del Sol dèbil només pot explicar-se per una atmosfera amb molt major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que en l'actualitat i amb un efecte hivernacle més gran.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1" w:name="El_CO2_com_a_regulador_del_clima"/>
      <w:bookmarkEnd w:id="1"/>
      <w:r w:rsidRPr="00535ECE">
        <w:rPr>
          <w:b/>
          <w:iCs w:val="0"/>
          <w:sz w:val="20"/>
          <w:szCs w:val="20"/>
          <w:lang w:val="ca-ES" w:eastAsia="es-ES_tradnl" w:bidi="ar-SA"/>
        </w:rPr>
        <w:t>El CO</w:t>
      </w:r>
      <w:r w:rsidRPr="00535ECE">
        <w:rPr>
          <w:b/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b/>
          <w:iCs w:val="0"/>
          <w:sz w:val="20"/>
          <w:szCs w:val="20"/>
          <w:lang w:val="ca-ES" w:eastAsia="es-ES_tradnl" w:bidi="ar-SA"/>
        </w:rPr>
        <w:t xml:space="preserve"> com a regulador del clima</w:t>
      </w:r>
    </w:p>
    <w:p w:rsid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Durant les últimes dècades els mesuraments en les diferents estacions meteorològiques indiquen que el planeta s'està escalfant.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lastRenderedPageBreak/>
        <w:t xml:space="preserve">Els últims 10 anys han sigut els més calorosos des que es porten registres, i els científics anuncien que en el futur seran encara més calents.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majoria dels experts estan d'acord amb què els humans exerceixen un impacte directe sobre aquest procés d'escalfament, generalment conegut com a </w:t>
      </w:r>
      <w:hyperlink r:id="rId37" w:tooltip="Efecte hivernacle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efecte hivernacle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 A mesura que el planeta s'escalfa, els casquets polars es fonen. Atès que la </w:t>
      </w:r>
      <w:hyperlink r:id="rId38" w:tooltip="Neu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neu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té un elevat </w:t>
      </w:r>
      <w:hyperlink r:id="rId39" w:tooltip="Albedo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albedo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torna la major part de radiació que incideix sobre ella a l'espai.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disminució dels casquets també afectarà perquè l'albedo terrestre farà que la Terra s'escalfi encara més.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L'</w:t>
      </w:r>
      <w:hyperlink r:id="rId40" w:tooltip="Escalfament glob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escalfament global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també ocasionarà que s' </w:t>
      </w:r>
      <w:hyperlink r:id="rId41" w:tooltip="Evapor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evapori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més aigua dels oceans. El </w:t>
      </w:r>
      <w:hyperlink r:id="rId42" w:tooltip="Vapor d'aigu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vapor d'aigua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actua com un gas hivernacle.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 Així, hi haurà un major escalfament. Això produeix el que s'anomena </w:t>
      </w:r>
      <w:r w:rsidRPr="00535ECE">
        <w:rPr>
          <w:i/>
          <w:sz w:val="20"/>
          <w:szCs w:val="20"/>
          <w:lang w:val="ca-ES" w:eastAsia="es-ES_tradnl" w:bidi="ar-SA"/>
        </w:rPr>
        <w:t>efecte amplificador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De la mateixa manera, un augment de la nuvolositat a causa d'una major evaporació contribuirà a un augment de l'albedo.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El problema és de difícil predicció ja que, com es veu, hi ha retroalimentacions positives i negatives.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Naturalment, hi ha efectes compensadors.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juga un important paper en l'efecte hivernacle: si la temperatura és alta, s’afavoreix el seu intercanvi amb els oceans per a formar </w:t>
      </w:r>
      <w:hyperlink r:id="rId43" w:tooltip="Carbonat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carbonats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Llavors l'efecte hivernacle decau i la temperatura també.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Si la temperatura és baixa, 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s'acumula perquè no s’afavoreix la seva extracció i, així, augmenta la temperatura. 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r w:rsidRPr="00535ECE">
        <w:rPr>
          <w:b/>
          <w:iCs w:val="0"/>
          <w:sz w:val="20"/>
          <w:szCs w:val="20"/>
          <w:lang w:val="ca-ES" w:eastAsia="es-ES_tradnl" w:bidi="ar-SA"/>
        </w:rPr>
        <w:t>El CO</w:t>
      </w:r>
      <w:r w:rsidRPr="00535ECE">
        <w:rPr>
          <w:b/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b/>
          <w:iCs w:val="0"/>
          <w:sz w:val="20"/>
          <w:szCs w:val="20"/>
          <w:lang w:val="ca-ES" w:eastAsia="es-ES_tradnl" w:bidi="ar-SA"/>
        </w:rPr>
        <w:t xml:space="preserve"> exerceix, per tant, un paper regulador molt important.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bookmarkStart w:id="2" w:name="Un_parell_de_mals_exemples_per_a_la_Terr"/>
      <w:bookmarkEnd w:id="2"/>
      <w:r w:rsidRPr="00535ECE">
        <w:rPr>
          <w:iCs w:val="0"/>
          <w:sz w:val="20"/>
          <w:szCs w:val="20"/>
          <w:lang w:val="ca-ES" w:eastAsia="es-ES_tradnl" w:bidi="ar-SA"/>
        </w:rPr>
        <w:t>Un parell de mals exemples per a la Terra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No obstant 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no pot conjugar qualsevol desviació: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hyperlink r:id="rId44" w:tooltip="Venus (planeta)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Venus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té una atmosfera amb una </w:t>
      </w:r>
      <w:hyperlink r:id="rId45" w:tooltip="Press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pressió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que és 94 vegades la terrestre, i està composta en un 97% de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La inexistència d'aigua va impedir l'extracció de l'</w:t>
      </w:r>
      <w:hyperlink r:id="rId46" w:tooltip="Anhídrid carbòn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anhídrid carbònic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de l'atmosfera.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Aquest es va acumular i va provocar un efecte hivernacle desbocat que va augmentar la temperatura superficial fins a 465°C, capaç de fondre el </w:t>
      </w:r>
      <w:hyperlink r:id="rId47" w:tooltip="Plom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plom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En </w:t>
      </w:r>
      <w:hyperlink r:id="rId48" w:tooltip="Mart (planeta)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Mart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l'atmosfera té només una pressió de sis </w:t>
      </w:r>
      <w:hyperlink r:id="rId49" w:tooltip="Pascal (unitat)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hectopascals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encara que està composta en un 96% de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, l'efecte hivernacle és escàs i no pot impedir ni l'oscil·lació diürna de l'orde de 55ºC en la temperatura, ni les baixes temperatures superficials que aconsegueixen mínimes de -86° C en latituds mitjanes. 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3" w:name="Apareix_la_vida_a_la_Terra"/>
      <w:bookmarkEnd w:id="3"/>
      <w:r w:rsidRPr="00535ECE">
        <w:rPr>
          <w:b/>
          <w:iCs w:val="0"/>
          <w:sz w:val="20"/>
          <w:szCs w:val="20"/>
          <w:lang w:val="ca-ES" w:eastAsia="es-ES_tradnl" w:bidi="ar-SA"/>
        </w:rPr>
        <w:t>Apareix la vida a la Terra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En l'</w:t>
      </w:r>
      <w:hyperlink r:id="rId50" w:tooltip="Origen de la vid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origen de la vida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van apareixen els primers éssers </w:t>
      </w:r>
      <w:hyperlink r:id="rId51" w:tooltip="Autotròf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autotròfs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a la </w:t>
      </w:r>
      <w:hyperlink r:id="rId52" w:tooltip="Terr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Terra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. Les plantes absorbeixen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i emeten </w:t>
      </w:r>
      <w:hyperlink r:id="rId53" w:tooltip="Oxigen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O</w:t>
        </w:r>
        <w:r w:rsidRPr="00535ECE">
          <w:rPr>
            <w:iCs w:val="0"/>
            <w:color w:val="002BB8"/>
            <w:sz w:val="20"/>
            <w:szCs w:val="20"/>
            <w:vertAlign w:val="subscript"/>
            <w:lang w:val="ca-ES" w:eastAsia="es-ES_tradnl" w:bidi="ar-SA"/>
          </w:rPr>
          <w:t>2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seva acumulació en l'atmosfera va afavorir l'aparició dels </w:t>
      </w:r>
      <w:hyperlink r:id="rId54" w:tooltip="Anim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animals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que l'usen per a </w:t>
      </w:r>
      <w:hyperlink r:id="rId55" w:tooltip="Respir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respirar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alhora que retornen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>. El 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en una atmosfera és el resultat d'un procés viu i no al revés.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Els </w:t>
      </w:r>
      <w:hyperlink r:id="rId56" w:tooltip="Bos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boscos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són per tant els «pulmons de la Terra».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Actualment els boscos tropicals ocupen la regió equatorial del planeta i entre l'Equador i el Pol hi ha una diferència tèrmica de 50ºC.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Fa 65 milions d'anys la temperatura era 8° centígrads superior a l'actual i la diferència tèrmica entre l'Equador i el Pol era d'uns pocs graus.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Tot el planeta tenia un clima tropical i apte per als senyors de la Terra d'esta època: els </w:t>
      </w:r>
      <w:hyperlink r:id="rId57" w:tooltip="Dinosaure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dinosaures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Un cataclisme cometari va acabar amb ells.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Les </w:t>
      </w:r>
      <w:hyperlink r:id="rId58" w:tooltip="Extinció massiv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extincions massives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d'animals s'han produït periòdicament en la història de la Terra.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4" w:name="Les_glaciacions_del_Plistoc.C3.A8"/>
      <w:bookmarkEnd w:id="4"/>
      <w:r w:rsidRPr="00535ECE">
        <w:rPr>
          <w:b/>
          <w:iCs w:val="0"/>
          <w:sz w:val="20"/>
          <w:szCs w:val="20"/>
          <w:lang w:val="ca-ES" w:eastAsia="es-ES_tradnl" w:bidi="ar-SA"/>
        </w:rPr>
        <w:t>Les glaciacions del Plistocè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L'</w:t>
      </w:r>
      <w:hyperlink r:id="rId59" w:tooltip="Home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home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 aparèixer fa uns tres milions d'anys: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Des de en fa uns dos milions, la terra ha patit </w:t>
      </w:r>
      <w:hyperlink r:id="rId60" w:tooltip="Període glaci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períodes glacials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on gran part d'</w:t>
      </w:r>
      <w:hyperlink r:id="rId61" w:tooltip="Amèrica del Nord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Amèrica del Nord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62" w:tooltip="Europ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Europa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van quedar sota gruixudes capes de gel durant molts anys.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lastRenderedPageBreak/>
        <w:t xml:space="preserve">Després, ràpidament els gels van desaparèixer i van donar lloc a un </w:t>
      </w:r>
      <w:hyperlink r:id="rId63" w:tooltip="Període interglaci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període interglacial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en el qual vivim.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 procés es repetix cada cent mil anys aproximadament.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L'última època glacial va acabar fa uns quinze mil anys i va donar lloc a un canvi fonamental en els hàbits de l'home amb el descobriment de l'</w:t>
      </w:r>
      <w:hyperlink r:id="rId64" w:tooltip="Agricultur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agricultura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65" w:tooltip="Ramaderi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ramaderia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millora de les condicions tèrmiques va provocar el pas del </w:t>
      </w:r>
      <w:hyperlink r:id="rId66" w:tooltip="Paleolít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Paleolític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al </w:t>
      </w:r>
      <w:hyperlink r:id="rId67" w:tooltip="Neolít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Neolític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, ara fa uns cinc mil anys.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No va ser fins a </w:t>
      </w:r>
      <w:hyperlink r:id="rId68" w:tooltip="1941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1941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que el </w:t>
      </w:r>
      <w:hyperlink r:id="rId69" w:tooltip="Matemàt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matemàtic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70" w:tooltip="Astrònom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astrònom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71" w:tooltip="Sèrbi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serbi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72" w:tooltip="Milutin Milankovitch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Milutin Milankovitch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 proposar la </w:t>
      </w:r>
      <w:hyperlink r:id="rId73" w:tooltip="Teoria de Milankovitch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Teoria de Milankovitch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segons la qual les variacions orbitals de la Terra van causar les </w:t>
      </w:r>
      <w:hyperlink r:id="rId74" w:tooltip="Glaciacions del Plistocè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glaciacions del Plistocè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.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Va calcular la </w:t>
      </w:r>
      <w:hyperlink r:id="rId75" w:tooltip="Insolació (meteorologia)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insolació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en latituds altes de l'hemisferi Nord al llarg de les </w:t>
      </w:r>
      <w:hyperlink r:id="rId76" w:tooltip="Estació de l'any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estacions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seva tesi afirma que és necessària l'existència d'estius freds, en comptes d'hiverns severs, per a iniciar una edat del gel.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seva teoria no va ser admesa en el seu temps i va caldre esperar a principis dels anys cinquanta per a què </w:t>
      </w:r>
      <w:hyperlink r:id="rId77" w:tooltip="Cesare Emiliani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Cesare Emiliani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que treballava en un laboratori de la </w:t>
      </w:r>
      <w:hyperlink r:id="rId78" w:tooltip="Universitat de Chicago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Universitat de Chicago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presentés la primera història completa que mostrava l'avanç i retrocés dels gels durant les últimes glaciacions.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La va obtenir d'un lloc insòlit: el fons de l'oceà, comparant el contingut de l'isòtop pesat oxigen-18 (0-18) i d'oxigen-16 (0-16) en les petxines fossilitzades.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5" w:name="El_m.C3.ADnim_de_Maunder"/>
      <w:bookmarkEnd w:id="5"/>
      <w:r w:rsidRPr="00535ECE">
        <w:rPr>
          <w:b/>
          <w:iCs w:val="0"/>
          <w:sz w:val="20"/>
          <w:szCs w:val="20"/>
          <w:lang w:val="ca-ES" w:eastAsia="es-ES_tradnl" w:bidi="ar-SA"/>
        </w:rPr>
        <w:t>El mínim de Maunder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Des que en </w:t>
      </w:r>
      <w:hyperlink r:id="rId79" w:tooltip="1610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1610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80" w:tooltip="Galileu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Galileu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 inventar el </w:t>
      </w:r>
      <w:hyperlink r:id="rId81" w:tooltip="Telescopi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telescopi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el Sol i les seves </w:t>
      </w:r>
      <w:hyperlink r:id="rId82" w:tooltip="Taca solar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taques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han sigut observades amb assiduïtat.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No va ser fins al </w:t>
      </w:r>
      <w:hyperlink r:id="rId83" w:tooltip="1851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1851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que l'astrònom </w:t>
      </w:r>
      <w:hyperlink r:id="rId84" w:tooltip="H. Schwabe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H. Schwabe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va observar que l'</w:t>
      </w:r>
      <w:hyperlink r:id="rId85" w:tooltip="Activitat solar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activitat solar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seguia un cicle d'onze anys, amb màxims i mínims.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En </w:t>
      </w:r>
      <w:hyperlink r:id="rId86" w:tooltip="1977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1977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87" w:tooltip="J. Eddy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J. Eddy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estudiant documentació antiga, s'adonà que des de </w:t>
      </w:r>
      <w:hyperlink r:id="rId88" w:tooltip="1645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1645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a </w:t>
      </w:r>
      <w:hyperlink r:id="rId89" w:tooltip="1715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1715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el Sol interromp el cicle d'onze anys i apareix una època on quasi no apareixen taques, denominat </w:t>
      </w:r>
      <w:hyperlink r:id="rId90" w:tooltip="Mínim de Maunder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mínim de Maunder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El Sol i les estreles solen passar un terç de la seua vida en aquestes crisis i durant elles l'energia que emet és menor i es correspon amb períodes freds en el clima terrestre.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Les </w:t>
      </w:r>
      <w:hyperlink r:id="rId91" w:tooltip="Aurora bore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aurores boreals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o australs causades per l'activitat solar desapareixen o són rares.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Hi ha hagut 6 mínims solars semblants al de Maunder des del mínim egipci de l'any </w:t>
      </w:r>
      <w:hyperlink r:id="rId92" w:tooltip="1300 a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1300 aC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fins a l'últim que és el de Maunder.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Però la seua aparició és molt irregular, amb lapses de només 180 anys, fins a 1100 anys, entre mínims.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Generalment els períodes d'escassa activitat solar duren uns 115 anys i es repeteixen aproximadament cada 600.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Actualment estem en el «màxim modern» que va començar en 1780, quan torna a reaparèixer el cicle d'11 anys.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Un mínim solar ha d'ocórrer com molt tard l'any 2900 d.C. i un nou període glacial, el cicle del qual és d'uns cent mil anys, pot aparèixer cap a l'any 44.000 d.C., si les accions de l'home no l'impedeixen.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6" w:name="Combustibles_f.C3.B2ssils_i_escalfament_"/>
      <w:bookmarkEnd w:id="6"/>
      <w:r w:rsidRPr="00535ECE">
        <w:rPr>
          <w:b/>
          <w:iCs w:val="0"/>
          <w:sz w:val="20"/>
          <w:szCs w:val="20"/>
          <w:lang w:val="ca-ES" w:eastAsia="es-ES_tradnl" w:bidi="ar-SA"/>
        </w:rPr>
        <w:t>Combustibles fòssils i escalfament global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 finals del </w:t>
      </w:r>
      <w:hyperlink r:id="rId93" w:tooltip="Segle XVII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segle XVII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l'ésser humà va començar a utilitzar combustibles fòssils, que la terra havia acumulat en el subsòl, durant la seva història geològica.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La crema de </w:t>
      </w:r>
      <w:hyperlink r:id="rId94" w:tooltip="Petroli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petroli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95" w:tooltip="Carb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carbó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96" w:tooltip="Gas natural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gas natural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ha causat un augment del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en l'atmosfera que últimament és d'1,4 p.p.m. a l'any i ha produït conseqüentment un augment de la temperatura.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S'estima que des que hi ha constància de la mesura de temperatures, fa uns 150 anys (sempre dins de l'època industrial), esta ha augmentat 0,5ºC i es preveu un augment de 1ºC en el 2020 i de 2ºC en el 2050.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 principis del </w:t>
      </w:r>
      <w:hyperlink r:id="rId97" w:tooltip="Segle XXI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segle XXI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l'escalfament global pareix irrefutable, a pesar que les estacions meteorològiques en les grans ciutats han passat d'estar en la perifèria de la ciutat, al centre d’aquesta i l'efecte d'illa urbana també ha influït en l'augment observat.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Els últims anys del </w:t>
      </w:r>
      <w:hyperlink r:id="rId98" w:tooltip="Segle XX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segle XX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els primers anys del present segle es caracteritzen per posseir les temperatures mitjanes més elevades fins ara arreplegades.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7" w:name="Plantejament_de_futur"/>
      <w:bookmarkEnd w:id="7"/>
      <w:r w:rsidRPr="00535ECE">
        <w:rPr>
          <w:b/>
          <w:iCs w:val="0"/>
          <w:sz w:val="20"/>
          <w:szCs w:val="20"/>
          <w:lang w:val="ca-ES" w:eastAsia="es-ES_tradnl" w:bidi="ar-SA"/>
        </w:rPr>
        <w:t>Plantejament de futur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>Tal vegada el mecanisme de compensació del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funcioni.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lastRenderedPageBreak/>
        <w:t xml:space="preserve">En un termini de centenars d'anys, tal vegada el Sol entrarà en un nou mínim.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En un termini de milers d'anys, tal vegada ens salvi la propera </w:t>
      </w:r>
      <w:hyperlink r:id="rId99" w:tooltip="Glaci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glaciació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En el </w:t>
      </w:r>
      <w:hyperlink r:id="rId100" w:tooltip="Cretaci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Cretaci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, sense intervenció humana, el CO</w:t>
      </w:r>
      <w:r w:rsidRPr="00535ECE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era més elevat que ara i la Terra estava 8ºC més càlida.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8" w:name="Mat.C3.A8ria_interdisciplinar"/>
      <w:bookmarkStart w:id="9" w:name="Conseq.C3.BC.C3.A8ncies_del_canvi_clim.C"/>
      <w:bookmarkEnd w:id="8"/>
      <w:bookmarkEnd w:id="9"/>
      <w:r w:rsidRPr="00535ECE">
        <w:rPr>
          <w:b/>
          <w:iCs w:val="0"/>
          <w:sz w:val="20"/>
          <w:szCs w:val="20"/>
          <w:lang w:val="ca-ES" w:eastAsia="es-ES_tradnl" w:bidi="ar-SA"/>
        </w:rPr>
        <w:t>Conseqüències del canvi climàtic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Les conseqüències del canvi climàtic no es poden determinar exactament, perquè desconeixem el comportament de l'atmosfera en les noves condicions. No obstant això, les previsions que es tenen són: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Augment del nivell del mar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a causa de la fosa parcial del glaç i de la desaparició parcial o total de les glaceres, no tan sols per l'augment de la quantitat d'aigua sinó també pel volum més gran d'aigua dels oceans com a conseqüència d'haver-se escalfat.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Desaparició de zones de conreu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properes a les costes, i també de moltes ciutats costaneres.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Canvis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en el règim actual de </w:t>
      </w:r>
      <w:hyperlink r:id="rId101" w:tooltip="Precipitacions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precipitacions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: augment de precipitacions a les costes i disminució a les illes, a causa de l'evaporació de l'aigua. 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Canvis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en la distribució de la </w:t>
      </w:r>
      <w:hyperlink r:id="rId102" w:tooltip="Vegetació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vegetació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. Disminució de les zones conreables i de la vegetació, a causa de la sequera. Expansió de les zones desèrtiques, o </w:t>
      </w:r>
      <w:hyperlink r:id="rId103" w:tooltip="Desertificació (encara no existeix)" w:history="1">
        <w:r w:rsidRPr="00535ECE">
          <w:rPr>
            <w:iCs w:val="0"/>
            <w:color w:val="CC2200"/>
            <w:sz w:val="20"/>
            <w:szCs w:val="20"/>
            <w:lang w:val="ca-ES" w:eastAsia="es-ES_tradnl" w:bidi="ar-SA"/>
          </w:rPr>
          <w:t>desertificació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>.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b/>
          <w:bCs/>
          <w:iCs w:val="0"/>
          <w:sz w:val="20"/>
          <w:szCs w:val="20"/>
          <w:lang w:val="ca-ES" w:eastAsia="es-ES_tradnl" w:bidi="ar-SA"/>
        </w:rPr>
        <w:t>Aparició de malalties tropicals</w:t>
      </w:r>
      <w:r w:rsidRPr="00535ECE">
        <w:rPr>
          <w:iCs w:val="0"/>
          <w:sz w:val="20"/>
          <w:szCs w:val="20"/>
          <w:lang w:val="ca-ES" w:eastAsia="es-ES_tradnl" w:bidi="ar-SA"/>
        </w:rPr>
        <w:t xml:space="preserve"> en zones on ara no hi són, com la </w:t>
      </w:r>
      <w:hyperlink r:id="rId104" w:tooltip="Malàri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malària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o el còlera a Europa.</w:t>
      </w:r>
    </w:p>
    <w:p w:rsidR="003F3F05" w:rsidRPr="00535ECE" w:rsidRDefault="003F3F05" w:rsidP="00535ECE">
      <w:pPr>
        <w:rPr>
          <w:b/>
          <w:iCs w:val="0"/>
          <w:sz w:val="20"/>
          <w:szCs w:val="20"/>
          <w:lang w:val="ca-ES" w:eastAsia="es-ES_tradnl" w:bidi="ar-SA"/>
        </w:rPr>
      </w:pPr>
      <w:bookmarkStart w:id="10" w:name="Projectes_actuals"/>
      <w:bookmarkEnd w:id="10"/>
      <w:r w:rsidRPr="00535ECE">
        <w:rPr>
          <w:b/>
          <w:iCs w:val="0"/>
          <w:sz w:val="20"/>
          <w:szCs w:val="20"/>
          <w:lang w:val="ca-ES" w:eastAsia="es-ES_tradnl" w:bidi="ar-SA"/>
        </w:rPr>
        <w:t>Projectes actuals</w:t>
      </w:r>
    </w:p>
    <w:p w:rsidR="00535ECE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El febrer del 2007 el </w:t>
      </w:r>
      <w:hyperlink r:id="rId105" w:tooltip="Pannell Intergovernamental de Canvi Climàtic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Pannell Intergovernamental de Canvi Climàtic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(IPCC) va comunicar el primer del seguit d'informes que constituiran el Quart Informe d'Avaluació (AR4). </w:t>
      </w:r>
    </w:p>
    <w:p w:rsidR="003F3F05" w:rsidRPr="00535ECE" w:rsidRDefault="003F3F05" w:rsidP="00535ECE">
      <w:pPr>
        <w:rPr>
          <w:iCs w:val="0"/>
          <w:sz w:val="20"/>
          <w:szCs w:val="20"/>
          <w:lang w:val="ca-ES" w:eastAsia="es-ES_tradnl" w:bidi="ar-SA"/>
        </w:rPr>
      </w:pPr>
      <w:r w:rsidRPr="00535ECE">
        <w:rPr>
          <w:iCs w:val="0"/>
          <w:sz w:val="20"/>
          <w:szCs w:val="20"/>
          <w:lang w:val="ca-ES" w:eastAsia="es-ES_tradnl" w:bidi="ar-SA"/>
        </w:rPr>
        <w:t xml:space="preserve">Aquest nou informe valorarà el coneixement científic actual dels orígens naturals i humans del canvi climàtic, els canvis observats en el </w:t>
      </w:r>
      <w:hyperlink r:id="rId106" w:tooltip="Clima" w:history="1">
        <w:r w:rsidRPr="00535ECE">
          <w:rPr>
            <w:iCs w:val="0"/>
            <w:color w:val="002BB8"/>
            <w:sz w:val="20"/>
            <w:szCs w:val="20"/>
            <w:lang w:val="ca-ES" w:eastAsia="es-ES_tradnl" w:bidi="ar-SA"/>
          </w:rPr>
          <w:t>clima</w:t>
        </w:r>
      </w:hyperlink>
      <w:r w:rsidRPr="00535ECE">
        <w:rPr>
          <w:iCs w:val="0"/>
          <w:sz w:val="20"/>
          <w:szCs w:val="20"/>
          <w:lang w:val="ca-ES" w:eastAsia="es-ES_tradnl" w:bidi="ar-SA"/>
        </w:rPr>
        <w:t xml:space="preserve"> i l'aptitud de la ciència per atribuir els canvis a causes diferents i per predir els canvis futurs del clima.</w:t>
      </w:r>
    </w:p>
    <w:p w:rsidR="003F3F05" w:rsidRPr="00535ECE" w:rsidRDefault="003F3F05" w:rsidP="00535ECE">
      <w:pPr>
        <w:rPr>
          <w:sz w:val="20"/>
          <w:szCs w:val="20"/>
          <w:lang w:val="ca-ES"/>
        </w:rPr>
      </w:pPr>
    </w:p>
    <w:sectPr w:rsidR="003F3F05" w:rsidRPr="00535ECE" w:rsidSect="002C2F0E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06" w:rsidRDefault="00B07606" w:rsidP="00535ECE">
      <w:pPr>
        <w:spacing w:after="0"/>
      </w:pPr>
      <w:r>
        <w:separator/>
      </w:r>
    </w:p>
  </w:endnote>
  <w:endnote w:type="continuationSeparator" w:id="1">
    <w:p w:rsidR="00B07606" w:rsidRDefault="00B07606" w:rsidP="00535E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E" w:rsidRDefault="00535E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E" w:rsidRDefault="00535EC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E" w:rsidRDefault="00535E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06" w:rsidRDefault="00B07606" w:rsidP="00535ECE">
      <w:pPr>
        <w:spacing w:after="0"/>
      </w:pPr>
      <w:r>
        <w:separator/>
      </w:r>
    </w:p>
  </w:footnote>
  <w:footnote w:type="continuationSeparator" w:id="1">
    <w:p w:rsidR="00B07606" w:rsidRDefault="00B07606" w:rsidP="00535E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E" w:rsidRDefault="00535E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801"/>
      <w:docPartObj>
        <w:docPartGallery w:val="Page Numbers (Top of Page)"/>
        <w:docPartUnique/>
      </w:docPartObj>
    </w:sdtPr>
    <w:sdtContent>
      <w:p w:rsidR="00535ECE" w:rsidRDefault="00535ECE" w:rsidP="00535ECE">
        <w:pPr>
          <w:pStyle w:val="Encabezado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35ECE" w:rsidRDefault="00535EC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E" w:rsidRDefault="00535E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abstractNum w:abstractNumId="0">
    <w:nsid w:val="51FA3764"/>
    <w:multiLevelType w:val="multilevel"/>
    <w:tmpl w:val="6518D54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10E02"/>
    <w:multiLevelType w:val="multilevel"/>
    <w:tmpl w:val="49A46E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F4D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3F3F05"/>
    <w:rsid w:val="00412B31"/>
    <w:rsid w:val="00487F09"/>
    <w:rsid w:val="00491FC4"/>
    <w:rsid w:val="00502275"/>
    <w:rsid w:val="005141B9"/>
    <w:rsid w:val="00535ECE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A442A"/>
    <w:rsid w:val="007D3AD4"/>
    <w:rsid w:val="007F573D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77AE"/>
    <w:rsid w:val="00B07606"/>
    <w:rsid w:val="00B44F4D"/>
    <w:rsid w:val="00B65AE8"/>
    <w:rsid w:val="00BD7CC8"/>
    <w:rsid w:val="00C50B01"/>
    <w:rsid w:val="00C674D6"/>
    <w:rsid w:val="00C87198"/>
    <w:rsid w:val="00CC22A2"/>
    <w:rsid w:val="00CC23D0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3F3F05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3F05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3">
    <w:name w:val="toctoggle3"/>
    <w:basedOn w:val="Fuentedeprrafopredeter"/>
    <w:rsid w:val="003F3F05"/>
    <w:rPr>
      <w:sz w:val="23"/>
      <w:szCs w:val="23"/>
    </w:rPr>
  </w:style>
  <w:style w:type="character" w:customStyle="1" w:styleId="tocnumber">
    <w:name w:val="tocnumber"/>
    <w:basedOn w:val="Fuentedeprrafopredeter"/>
    <w:rsid w:val="003F3F05"/>
  </w:style>
  <w:style w:type="character" w:customStyle="1" w:styleId="toctext">
    <w:name w:val="toctext"/>
    <w:basedOn w:val="Fuentedeprrafopredeter"/>
    <w:rsid w:val="003F3F05"/>
  </w:style>
  <w:style w:type="character" w:customStyle="1" w:styleId="editsection7">
    <w:name w:val="editsection7"/>
    <w:basedOn w:val="Fuentedeprrafopredeter"/>
    <w:rsid w:val="003F3F05"/>
    <w:rPr>
      <w:sz w:val="16"/>
      <w:szCs w:val="16"/>
    </w:rPr>
  </w:style>
  <w:style w:type="character" w:customStyle="1" w:styleId="mw-headline">
    <w:name w:val="mw-headline"/>
    <w:basedOn w:val="Fuentedeprrafopredeter"/>
    <w:rsid w:val="003F3F05"/>
  </w:style>
  <w:style w:type="paragraph" w:styleId="Textodeglobo">
    <w:name w:val="Balloon Text"/>
    <w:basedOn w:val="Normal"/>
    <w:link w:val="TextodegloboCar"/>
    <w:uiPriority w:val="99"/>
    <w:semiHidden/>
    <w:unhideWhenUsed/>
    <w:rsid w:val="003F3F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F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E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5ECE"/>
  </w:style>
  <w:style w:type="paragraph" w:styleId="Piedepgina">
    <w:name w:val="footer"/>
    <w:basedOn w:val="Normal"/>
    <w:link w:val="PiedepginaCar"/>
    <w:uiPriority w:val="99"/>
    <w:semiHidden/>
    <w:unhideWhenUsed/>
    <w:rsid w:val="00535E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56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124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269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681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58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596251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3292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972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.wikipedia.org/wiki/Canvi_clim%C3%A0tic" TargetMode="External"/><Relationship Id="rId21" Type="http://schemas.openxmlformats.org/officeDocument/2006/relationships/hyperlink" Target="http://ca.wikipedia.org/wiki/Canvi_clim%C3%A0tic" TargetMode="External"/><Relationship Id="rId42" Type="http://schemas.openxmlformats.org/officeDocument/2006/relationships/hyperlink" Target="http://ca.wikipedia.org/wiki/Vapor_d%27aigua" TargetMode="External"/><Relationship Id="rId47" Type="http://schemas.openxmlformats.org/officeDocument/2006/relationships/hyperlink" Target="http://ca.wikipedia.org/wiki/Plom" TargetMode="External"/><Relationship Id="rId63" Type="http://schemas.openxmlformats.org/officeDocument/2006/relationships/hyperlink" Target="http://ca.wikipedia.org/wiki/Per%C3%ADode_interglacial" TargetMode="External"/><Relationship Id="rId68" Type="http://schemas.openxmlformats.org/officeDocument/2006/relationships/hyperlink" Target="http://ca.wikipedia.org/wiki/1941" TargetMode="External"/><Relationship Id="rId84" Type="http://schemas.openxmlformats.org/officeDocument/2006/relationships/hyperlink" Target="http://ca.wikipedia.org/w/index.php?title=H._Schwabe&amp;action=edit&amp;redlink=1" TargetMode="External"/><Relationship Id="rId89" Type="http://schemas.openxmlformats.org/officeDocument/2006/relationships/hyperlink" Target="http://ca.wikipedia.org/wiki/1715" TargetMode="External"/><Relationship Id="rId1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ca.wikipedia.org/wiki/Canvi_clim%C3%A0tic" TargetMode="External"/><Relationship Id="rId29" Type="http://schemas.openxmlformats.org/officeDocument/2006/relationships/hyperlink" Target="http://ca.wikipedia.org/wiki/Radiaci%C3%B3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ca.wikipedia.org/wiki/Temperatura" TargetMode="External"/><Relationship Id="rId24" Type="http://schemas.openxmlformats.org/officeDocument/2006/relationships/hyperlink" Target="http://ca.wikipedia.org/wiki/Canvi_clim%C3%A0tic" TargetMode="External"/><Relationship Id="rId32" Type="http://schemas.openxmlformats.org/officeDocument/2006/relationships/hyperlink" Target="http://ca.wikipedia.org/wiki/Anh%C3%ADdrid_carb%C3%B2nic" TargetMode="External"/><Relationship Id="rId37" Type="http://schemas.openxmlformats.org/officeDocument/2006/relationships/hyperlink" Target="http://ca.wikipedia.org/wiki/Efecte_hivernacle" TargetMode="External"/><Relationship Id="rId40" Type="http://schemas.openxmlformats.org/officeDocument/2006/relationships/hyperlink" Target="http://ca.wikipedia.org/wiki/Escalfament_global" TargetMode="External"/><Relationship Id="rId45" Type="http://schemas.openxmlformats.org/officeDocument/2006/relationships/hyperlink" Target="http://ca.wikipedia.org/wiki/Pressi%C3%B3" TargetMode="External"/><Relationship Id="rId53" Type="http://schemas.openxmlformats.org/officeDocument/2006/relationships/hyperlink" Target="http://ca.wikipedia.org/wiki/Oxigen" TargetMode="External"/><Relationship Id="rId58" Type="http://schemas.openxmlformats.org/officeDocument/2006/relationships/hyperlink" Target="http://ca.wikipedia.org/wiki/Extinci%C3%B3_massiva" TargetMode="External"/><Relationship Id="rId66" Type="http://schemas.openxmlformats.org/officeDocument/2006/relationships/hyperlink" Target="http://ca.wikipedia.org/wiki/Paleol%C3%ADtic" TargetMode="External"/><Relationship Id="rId74" Type="http://schemas.openxmlformats.org/officeDocument/2006/relationships/hyperlink" Target="http://ca.wikipedia.org/w/index.php?title=Glaciacions_del_Plistoc%C3%A8&amp;action=edit&amp;redlink=1" TargetMode="External"/><Relationship Id="rId79" Type="http://schemas.openxmlformats.org/officeDocument/2006/relationships/hyperlink" Target="http://ca.wikipedia.org/wiki/1610" TargetMode="External"/><Relationship Id="rId87" Type="http://schemas.openxmlformats.org/officeDocument/2006/relationships/hyperlink" Target="http://ca.wikipedia.org/w/index.php?title=J._Eddy&amp;action=edit&amp;redlink=1" TargetMode="External"/><Relationship Id="rId102" Type="http://schemas.openxmlformats.org/officeDocument/2006/relationships/hyperlink" Target="http://ca.wikipedia.org/wiki/Vegetaci%C3%B3" TargetMode="Externa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ca.wikipedia.org/wiki/Am%C3%A8rica_del_Nord" TargetMode="External"/><Relationship Id="rId82" Type="http://schemas.openxmlformats.org/officeDocument/2006/relationships/hyperlink" Target="http://ca.wikipedia.org/wiki/Taca_solar" TargetMode="External"/><Relationship Id="rId90" Type="http://schemas.openxmlformats.org/officeDocument/2006/relationships/hyperlink" Target="http://ca.wikipedia.org/wiki/M%C3%ADnim_de_Maunder" TargetMode="External"/><Relationship Id="rId95" Type="http://schemas.openxmlformats.org/officeDocument/2006/relationships/hyperlink" Target="http://ca.wikipedia.org/wiki/Carb%C3%B3" TargetMode="External"/><Relationship Id="rId19" Type="http://schemas.openxmlformats.org/officeDocument/2006/relationships/hyperlink" Target="http://ca.wikipedia.org/wiki/Canvi_clim%C3%A0tic" TargetMode="External"/><Relationship Id="rId14" Type="http://schemas.openxmlformats.org/officeDocument/2006/relationships/hyperlink" Target="http://ca.wikipedia.org/wiki/Canvi_clim%C3%A0tic" TargetMode="External"/><Relationship Id="rId22" Type="http://schemas.openxmlformats.org/officeDocument/2006/relationships/hyperlink" Target="http://ca.wikipedia.org/wiki/Canvi_clim%C3%A0tic" TargetMode="External"/><Relationship Id="rId27" Type="http://schemas.openxmlformats.org/officeDocument/2006/relationships/hyperlink" Target="http://ca.wikipedia.org/wiki/Canvi_clim%C3%A0tic" TargetMode="External"/><Relationship Id="rId30" Type="http://schemas.openxmlformats.org/officeDocument/2006/relationships/hyperlink" Target="http://ca.wikipedia.org/wiki/Temperatura" TargetMode="External"/><Relationship Id="rId35" Type="http://schemas.openxmlformats.org/officeDocument/2006/relationships/hyperlink" Target="http://ca.wikipedia.org/wiki/Efecte_hivernacle" TargetMode="External"/><Relationship Id="rId43" Type="http://schemas.openxmlformats.org/officeDocument/2006/relationships/hyperlink" Target="http://ca.wikipedia.org/wiki/Carbonat" TargetMode="External"/><Relationship Id="rId48" Type="http://schemas.openxmlformats.org/officeDocument/2006/relationships/hyperlink" Target="http://ca.wikipedia.org/wiki/Mart_%28planeta%29" TargetMode="External"/><Relationship Id="rId56" Type="http://schemas.openxmlformats.org/officeDocument/2006/relationships/hyperlink" Target="http://ca.wikipedia.org/wiki/Bosc" TargetMode="External"/><Relationship Id="rId64" Type="http://schemas.openxmlformats.org/officeDocument/2006/relationships/hyperlink" Target="http://ca.wikipedia.org/wiki/Agricultura" TargetMode="External"/><Relationship Id="rId69" Type="http://schemas.openxmlformats.org/officeDocument/2006/relationships/hyperlink" Target="http://ca.wikipedia.org/wiki/Matem%C3%A0tic" TargetMode="External"/><Relationship Id="rId77" Type="http://schemas.openxmlformats.org/officeDocument/2006/relationships/hyperlink" Target="http://ca.wikipedia.org/w/index.php?title=Cesare_Emiliani&amp;action=edit&amp;redlink=1" TargetMode="External"/><Relationship Id="rId100" Type="http://schemas.openxmlformats.org/officeDocument/2006/relationships/hyperlink" Target="http://ca.wikipedia.org/wiki/Cretaci" TargetMode="External"/><Relationship Id="rId105" Type="http://schemas.openxmlformats.org/officeDocument/2006/relationships/hyperlink" Target="http://ca.wikipedia.org/wiki/Pannell_Intergovernamental_de_Canvi_Clim%C3%A0ti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ca.wikipedia.org/wiki/Canvi_clim%C3%A0tic" TargetMode="External"/><Relationship Id="rId51" Type="http://schemas.openxmlformats.org/officeDocument/2006/relationships/hyperlink" Target="http://ca.wikipedia.org/wiki/Autotr%C3%B2f" TargetMode="External"/><Relationship Id="rId72" Type="http://schemas.openxmlformats.org/officeDocument/2006/relationships/hyperlink" Target="http://ca.wikipedia.org/w/index.php?title=Milutin_Milankovitch&amp;action=edit&amp;redlink=1" TargetMode="External"/><Relationship Id="rId80" Type="http://schemas.openxmlformats.org/officeDocument/2006/relationships/hyperlink" Target="http://ca.wikipedia.org/wiki/Galileu" TargetMode="External"/><Relationship Id="rId85" Type="http://schemas.openxmlformats.org/officeDocument/2006/relationships/hyperlink" Target="http://ca.wikipedia.org/w/index.php?title=Activitat_solar&amp;action=edit&amp;redlink=1" TargetMode="External"/><Relationship Id="rId93" Type="http://schemas.openxmlformats.org/officeDocument/2006/relationships/hyperlink" Target="http://ca.wikipedia.org/wiki/Segle_XVII" TargetMode="External"/><Relationship Id="rId98" Type="http://schemas.openxmlformats.org/officeDocument/2006/relationships/hyperlink" Target="http://ca.wikipedia.org/wiki/Segle_X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.wikipedia.org/wiki/Precipitaci%C3%B3_%28meteorologia%29" TargetMode="External"/><Relationship Id="rId17" Type="http://schemas.openxmlformats.org/officeDocument/2006/relationships/hyperlink" Target="http://ca.wikipedia.org/wiki/Canvi_clim%C3%A0tic" TargetMode="External"/><Relationship Id="rId25" Type="http://schemas.openxmlformats.org/officeDocument/2006/relationships/hyperlink" Target="http://ca.wikipedia.org/wiki/Canvi_clim%C3%A0tic" TargetMode="External"/><Relationship Id="rId33" Type="http://schemas.openxmlformats.org/officeDocument/2006/relationships/hyperlink" Target="http://ca.wikipedia.org/wiki/Concentraci%C3%B3" TargetMode="External"/><Relationship Id="rId38" Type="http://schemas.openxmlformats.org/officeDocument/2006/relationships/hyperlink" Target="http://ca.wikipedia.org/wiki/Neu" TargetMode="External"/><Relationship Id="rId46" Type="http://schemas.openxmlformats.org/officeDocument/2006/relationships/hyperlink" Target="http://ca.wikipedia.org/wiki/Anh%C3%ADdrid_carb%C3%B2nic" TargetMode="External"/><Relationship Id="rId59" Type="http://schemas.openxmlformats.org/officeDocument/2006/relationships/hyperlink" Target="http://ca.wikipedia.org/wiki/Home" TargetMode="External"/><Relationship Id="rId67" Type="http://schemas.openxmlformats.org/officeDocument/2006/relationships/hyperlink" Target="http://ca.wikipedia.org/wiki/Neol%C3%ADtic" TargetMode="External"/><Relationship Id="rId103" Type="http://schemas.openxmlformats.org/officeDocument/2006/relationships/hyperlink" Target="http://ca.wikipedia.org/w/index.php?title=Desertificaci%C3%B3&amp;action=edit&amp;redlink=1" TargetMode="External"/><Relationship Id="rId108" Type="http://schemas.openxmlformats.org/officeDocument/2006/relationships/header" Target="header2.xml"/><Relationship Id="rId20" Type="http://schemas.openxmlformats.org/officeDocument/2006/relationships/hyperlink" Target="http://ca.wikipedia.org/wiki/Canvi_clim%C3%A0tic" TargetMode="External"/><Relationship Id="rId41" Type="http://schemas.openxmlformats.org/officeDocument/2006/relationships/hyperlink" Target="http://ca.wikipedia.org/wiki/Evaporaci%C3%B3" TargetMode="External"/><Relationship Id="rId54" Type="http://schemas.openxmlformats.org/officeDocument/2006/relationships/hyperlink" Target="http://ca.wikipedia.org/wiki/Animal" TargetMode="External"/><Relationship Id="rId62" Type="http://schemas.openxmlformats.org/officeDocument/2006/relationships/hyperlink" Target="http://ca.wikipedia.org/wiki/Europa" TargetMode="External"/><Relationship Id="rId70" Type="http://schemas.openxmlformats.org/officeDocument/2006/relationships/hyperlink" Target="http://ca.wikipedia.org/wiki/Astr%C3%B2nom" TargetMode="External"/><Relationship Id="rId75" Type="http://schemas.openxmlformats.org/officeDocument/2006/relationships/hyperlink" Target="http://ca.wikipedia.org/wiki/Insolaci%C3%B3_%28meteorologia%29" TargetMode="External"/><Relationship Id="rId83" Type="http://schemas.openxmlformats.org/officeDocument/2006/relationships/hyperlink" Target="http://ca.wikipedia.org/wiki/1851" TargetMode="External"/><Relationship Id="rId88" Type="http://schemas.openxmlformats.org/officeDocument/2006/relationships/hyperlink" Target="http://ca.wikipedia.org/wiki/1645" TargetMode="External"/><Relationship Id="rId91" Type="http://schemas.openxmlformats.org/officeDocument/2006/relationships/hyperlink" Target="http://ca.wikipedia.org/wiki/Aurora_boreal" TargetMode="External"/><Relationship Id="rId96" Type="http://schemas.openxmlformats.org/officeDocument/2006/relationships/hyperlink" Target="http://ca.wikipedia.org/wiki/Gas_natural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.wikipedia.org/wiki/Canvi_clim%C3%A0tic" TargetMode="External"/><Relationship Id="rId23" Type="http://schemas.openxmlformats.org/officeDocument/2006/relationships/hyperlink" Target="http://ca.wikipedia.org/wiki/Canvi_clim%C3%A0tic" TargetMode="External"/><Relationship Id="rId28" Type="http://schemas.openxmlformats.org/officeDocument/2006/relationships/hyperlink" Target="http://ca.wikipedia.org/wiki/Longitud_d%27ona" TargetMode="External"/><Relationship Id="rId36" Type="http://schemas.openxmlformats.org/officeDocument/2006/relationships/hyperlink" Target="http://ca.wikipedia.org/w/index.php?title=Temperatura_d%27equilibri&amp;action=edit&amp;redlink=1" TargetMode="External"/><Relationship Id="rId49" Type="http://schemas.openxmlformats.org/officeDocument/2006/relationships/hyperlink" Target="http://ca.wikipedia.org/wiki/Pascal_%28unitat%29" TargetMode="External"/><Relationship Id="rId57" Type="http://schemas.openxmlformats.org/officeDocument/2006/relationships/hyperlink" Target="http://ca.wikipedia.org/wiki/Dinosaure" TargetMode="External"/><Relationship Id="rId106" Type="http://schemas.openxmlformats.org/officeDocument/2006/relationships/hyperlink" Target="http://ca.wikipedia.org/wiki/Clim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ca.wikipedia.org/wiki/Terra" TargetMode="External"/><Relationship Id="rId31" Type="http://schemas.openxmlformats.org/officeDocument/2006/relationships/hyperlink" Target="http://ca.wikipedia.org/wiki/Micr%C3%B3" TargetMode="External"/><Relationship Id="rId44" Type="http://schemas.openxmlformats.org/officeDocument/2006/relationships/hyperlink" Target="http://ca.wikipedia.org/wiki/Venus_%28planeta%29" TargetMode="External"/><Relationship Id="rId52" Type="http://schemas.openxmlformats.org/officeDocument/2006/relationships/hyperlink" Target="http://ca.wikipedia.org/wiki/Terra" TargetMode="External"/><Relationship Id="rId60" Type="http://schemas.openxmlformats.org/officeDocument/2006/relationships/hyperlink" Target="http://ca.wikipedia.org/wiki/Per%C3%ADode_glacial" TargetMode="External"/><Relationship Id="rId65" Type="http://schemas.openxmlformats.org/officeDocument/2006/relationships/hyperlink" Target="http://ca.wikipedia.org/wiki/Ramaderia" TargetMode="External"/><Relationship Id="rId73" Type="http://schemas.openxmlformats.org/officeDocument/2006/relationships/hyperlink" Target="http://ca.wikipedia.org/wiki/Teoria_de_Milankovitch" TargetMode="External"/><Relationship Id="rId78" Type="http://schemas.openxmlformats.org/officeDocument/2006/relationships/hyperlink" Target="http://ca.wikipedia.org/wiki/Universitat_de_Chicago" TargetMode="External"/><Relationship Id="rId81" Type="http://schemas.openxmlformats.org/officeDocument/2006/relationships/hyperlink" Target="http://ca.wikipedia.org/wiki/Telescopi" TargetMode="External"/><Relationship Id="rId86" Type="http://schemas.openxmlformats.org/officeDocument/2006/relationships/hyperlink" Target="http://ca.wikipedia.org/wiki/1977" TargetMode="External"/><Relationship Id="rId94" Type="http://schemas.openxmlformats.org/officeDocument/2006/relationships/hyperlink" Target="http://ca.wikipedia.org/wiki/Petroli" TargetMode="External"/><Relationship Id="rId99" Type="http://schemas.openxmlformats.org/officeDocument/2006/relationships/hyperlink" Target="http://ca.wikipedia.org/wiki/Glaciaci%C3%B3" TargetMode="External"/><Relationship Id="rId101" Type="http://schemas.openxmlformats.org/officeDocument/2006/relationships/hyperlink" Target="http://ca.wikipedia.org/w/index.php?title=Precipitacion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Clima" TargetMode="External"/><Relationship Id="rId13" Type="http://schemas.openxmlformats.org/officeDocument/2006/relationships/hyperlink" Target="http://ca.wikipedia.org/wiki/N%C3%BAvol" TargetMode="External"/><Relationship Id="rId18" Type="http://schemas.openxmlformats.org/officeDocument/2006/relationships/hyperlink" Target="http://ca.wikipedia.org/wiki/Canvi_clim%C3%A0tic" TargetMode="External"/><Relationship Id="rId39" Type="http://schemas.openxmlformats.org/officeDocument/2006/relationships/hyperlink" Target="http://ca.wikipedia.org/wiki/Albedo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ca.wikipedia.org/wiki/Vapor_d%27aigua" TargetMode="External"/><Relationship Id="rId50" Type="http://schemas.openxmlformats.org/officeDocument/2006/relationships/hyperlink" Target="http://ca.wikipedia.org/wiki/Origen_de_la_vida" TargetMode="External"/><Relationship Id="rId55" Type="http://schemas.openxmlformats.org/officeDocument/2006/relationships/hyperlink" Target="http://ca.wikipedia.org/wiki/Respiraci%C3%B3" TargetMode="External"/><Relationship Id="rId76" Type="http://schemas.openxmlformats.org/officeDocument/2006/relationships/hyperlink" Target="http://ca.wikipedia.org/wiki/Estaci%C3%B3_de_l%27any" TargetMode="External"/><Relationship Id="rId97" Type="http://schemas.openxmlformats.org/officeDocument/2006/relationships/hyperlink" Target="http://ca.wikipedia.org/wiki/Segle_XXI" TargetMode="External"/><Relationship Id="rId104" Type="http://schemas.openxmlformats.org/officeDocument/2006/relationships/hyperlink" Target="http://ca.wikipedia.org/wiki/Mal%C3%A0ria" TargetMode="External"/><Relationship Id="rId7" Type="http://schemas.openxmlformats.org/officeDocument/2006/relationships/hyperlink" Target="http://ca.wikipedia.org/wiki/Canvi_clim%C3%A0tic" TargetMode="External"/><Relationship Id="rId71" Type="http://schemas.openxmlformats.org/officeDocument/2006/relationships/hyperlink" Target="http://ca.wikipedia.org/wiki/S%C3%A8rbia" TargetMode="External"/><Relationship Id="rId92" Type="http://schemas.openxmlformats.org/officeDocument/2006/relationships/hyperlink" Target="http://ca.wikipedia.org/wiki/1300_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3084</Words>
  <Characters>16967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3</cp:revision>
  <dcterms:created xsi:type="dcterms:W3CDTF">2008-07-15T13:58:00Z</dcterms:created>
  <dcterms:modified xsi:type="dcterms:W3CDTF">2008-07-15T14:13:00Z</dcterms:modified>
</cp:coreProperties>
</file>